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7B3F" w14:textId="5E51168B" w:rsidR="00ED2739" w:rsidRPr="00C904A0" w:rsidRDefault="00CD679F" w:rsidP="00EE654D">
      <w:pPr>
        <w:pStyle w:val="Naslov1"/>
        <w:keepLines w:val="0"/>
        <w:pageBreakBefore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IZJAVA O ZAŠTITI PODATAKA</w:t>
      </w:r>
      <w:r w:rsidRPr="00C904A0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 xml:space="preserve"> – </w:t>
      </w:r>
      <w:r w:rsidR="00756B8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PIRLS 2021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br/>
        <w:t>UPITNIK O UČENJU U RANOJ DOBI (UPITNIK ZA RODITELJE</w:t>
      </w:r>
      <w:r w:rsidR="00EE654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/SKRBNIKE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)</w:t>
      </w:r>
    </w:p>
    <w:p w14:paraId="7BEBE8BE" w14:textId="77777777" w:rsidR="00CD679F" w:rsidRPr="00BB2725" w:rsidRDefault="00CD679F" w:rsidP="00CD679F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Identitet i kontakt informacije provoditelja:</w:t>
      </w:r>
    </w:p>
    <w:p w14:paraId="244CAB80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Nacionalni centar za vanjsko vrednovanje obrazovanja </w:t>
      </w:r>
    </w:p>
    <w:p w14:paraId="2C5C0553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Damira Tomljanovića – Gavrana 11</w:t>
      </w:r>
    </w:p>
    <w:p w14:paraId="614500FD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10 000 Zagreb</w:t>
      </w:r>
    </w:p>
    <w:p w14:paraId="2F43E0D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>Telefon: 01 4501 868</w:t>
      </w:r>
    </w:p>
    <w:p w14:paraId="5A14BC3E" w14:textId="18E247CD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Email: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ePIRLS2021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@ncvvo.hr</w:t>
      </w:r>
    </w:p>
    <w:p w14:paraId="68867C33" w14:textId="122B1286" w:rsidR="00CD679F" w:rsidRPr="00BB2725" w:rsidRDefault="00756B8D" w:rsidP="00CD679F">
      <w:pPr>
        <w:spacing w:after="0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>i</w:t>
      </w:r>
    </w:p>
    <w:p w14:paraId="0A579D07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IEA </w:t>
      </w:r>
    </w:p>
    <w:p w14:paraId="5E2FC99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Keizersgracht 311</w:t>
      </w:r>
    </w:p>
    <w:p w14:paraId="6A569574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1016 EE Amsterdam</w:t>
      </w:r>
    </w:p>
    <w:p w14:paraId="16B061E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Nizozemska </w:t>
      </w:r>
    </w:p>
    <w:p w14:paraId="07A9925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Telefon: +31 20 625 3625 </w:t>
      </w:r>
    </w:p>
    <w:p w14:paraId="413AE3AC" w14:textId="0F5F29BC" w:rsidR="00092CC2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>Email: secretariat@iea.</w:t>
      </w:r>
      <w:r w:rsidR="00092CC2"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nl </w:t>
      </w:r>
    </w:p>
    <w:p w14:paraId="067997F0" w14:textId="16072E61" w:rsidR="00CD679F" w:rsidRPr="00BB2725" w:rsidRDefault="00CD679F" w:rsidP="00092CC2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  <w:r w:rsidRPr="00BB2725">
        <w:rPr>
          <w:rFonts w:ascii="Times New Roman" w:hAnsi="Times New Roman"/>
          <w:sz w:val="23"/>
          <w:szCs w:val="23"/>
          <w:lang w:val="hr-HR"/>
        </w:rPr>
        <w:t>Koja je svrha prikupljanja i obrade podataka?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</w:rPr>
        <w:br/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prikupljeni provedbom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razv</w:t>
      </w:r>
      <w:r w:rsidR="008960BE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oja čitalačke pismenosti – PIRL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 2021.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Progress in International Reading Literacy Study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) koristit </w:t>
      </w:r>
      <w:proofErr w:type="gramStart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će</w:t>
      </w:r>
      <w:proofErr w:type="gramEnd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isklju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čivo u znanstvene svrhe. PIRLS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je obrazovni istraživački program kojeg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provodi Međunarodno udruženje za vrednovanje obrazovnih postignuća – IEA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International Association for the Evaluation of Educational Achievement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  <w:r w:rsidR="00092CC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</w:p>
    <w:p w14:paraId="6F9FD539" w14:textId="127AC5CE" w:rsidR="00BD36A4" w:rsidRPr="00BB2725" w:rsidRDefault="00BD36A4" w:rsidP="001D23A9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Koje se informacije traže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?</w:t>
      </w:r>
      <w:r w:rsidR="006467D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br/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Roditelji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ili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skrbnici učenika četvrtih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/petih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razreda škola uključenih u istraživanje pozvani su ispuniti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 2021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Upitnik o učenju u ranoj dobi kako bi provoditeljima istraživanja pružili informacije o ranim aktivnostima učenja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i jeziku kojim se govori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kuće,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svome zanimanju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zemlji rođenja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obrazovanju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resursima kućanstva te mišljenjima o školi koju pohađa njihovo dijete. </w:t>
      </w:r>
    </w:p>
    <w:p w14:paraId="71590F03" w14:textId="0718C4A7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Vaše sudjelovanje u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PIRLS</w:t>
      </w:r>
      <w:r w:rsidR="00136B7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istraživanju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je dobrovoljno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00A1D31E" w14:textId="6F9C1331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Ispitanici neće imati nikakve negativne posljedice ako ne ispune ovaj upitnik i mogu preskočiti pojedina pitanja ili prekinuti ispunjavanje upitnika u bilo kojem trenutku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5B2CD507" w14:textId="1B3ED646" w:rsidR="00ED2739" w:rsidRPr="00BB2725" w:rsidRDefault="0080706C" w:rsidP="0020179C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 prikupljanje i obradu podataka potrebna je privola, a smatra se da je ta privola dana ispunjavanjem i predajom upitnika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61F5510C" w14:textId="2BA9AB4C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Povlačenje privole za obradu podataka bez navođenja razloga moguće je do</w:t>
      </w:r>
      <w:r w:rsidR="007F0CF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 xml:space="preserve">: 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1.1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.2021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146E1AEE" w14:textId="22ADA3C8" w:rsidR="00ED2739" w:rsidRPr="00BB2725" w:rsidRDefault="00C97147" w:rsidP="00092CC2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Zahtjev za povlačenjem privole, u pisanom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obliku, treba uputiti na adresu elektroničke pošte: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ePIRLS2021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@ncvvo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.hr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čime se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prikupljeni do tog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a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datuma neće dalje obrađivati, a pohranjeni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bit će izbrisani. Vaše povlačenje privole neće imati nikakve negativne posljedice za Vas ili za Vaše dijete. </w:t>
      </w:r>
    </w:p>
    <w:p w14:paraId="2AF92C02" w14:textId="58607ED3" w:rsidR="008960BE" w:rsidRPr="00BB2725" w:rsidRDefault="008960BE">
      <w:pPr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293C8E79" w14:textId="29414CE3" w:rsidR="00D7388A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Koja vrsta podataka </w:t>
      </w:r>
      <w:r w:rsidR="00A83C8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se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prikuplja?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Prikupljaju se i pohranjuju odgovori na pitanja svakog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roditelja/skrbnika učenika koji je sudjelovao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istraživanju.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Ponuđeni odgovori označeni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su brojev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im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 koji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ma se identificira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izabrani odgovor (na primjer,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pitanj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višestrukog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odgovora ili da/ne odgovor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</w:p>
    <w:p w14:paraId="319C949A" w14:textId="454175B3" w:rsidR="00C97147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lastRenderedPageBreak/>
        <w:t>Ove informacije same po sebi ne mogu poslužiti za identifikaciju pojedinog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ispitanika, no uz njih je pohranjena identifikacijska oznaka (IO) kako bi se nedvosmisleno mogao identificirati svaki učenik. Poveznica između IO i imena učenika poznata je školskom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koordinatoru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i Nacionalnom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centru za vanjsko vrednovanje obrazovanja. 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IO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nije poznata i ne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dostupna je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IEA-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i</w:t>
      </w:r>
      <w:r w:rsidR="00071FD2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 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treć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im </w:t>
      </w:r>
      <w:r w:rsidR="005D54F0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osobama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.</w:t>
      </w:r>
    </w:p>
    <w:p w14:paraId="165DAD4B" w14:textId="58D1A73F" w:rsidR="00D7388A" w:rsidRPr="00BB2725" w:rsidRDefault="00C97147" w:rsidP="008F6915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Gdje, kako i koliko dugo se pohranjuju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istraživanja?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PIRLS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sigurno su pohranjeni u pseudo-anonimiziranom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oblik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u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, odnosno obrađuju se na takav način da se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 ne mogu povezati s određenim subjektom bez uporabe dodatnih informacija (svaka takva dodatna informacija pohranjena je odvojeno i predmet je tehničkih i organizacijskih sigurnosnih mjera kako bi se osiguralo da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ne mogu biti pripisani bilo kojoj stvarnoj osobi radi sprječavanja identifikacije). </w:t>
      </w:r>
    </w:p>
    <w:p w14:paraId="131DA220" w14:textId="5E12A53D" w:rsidR="00D7388A" w:rsidRPr="00BB2725" w:rsidRDefault="00EE654D" w:rsidP="00D7388A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PIRLS istraživanje vodi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Međunarodni istraživački centar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International Study Center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– ISC)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pri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Boston College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Sjedinjenim Američkim Državama i u njemu se provodi većina analiza podataka.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koji se odnose na odgovore ispitanika potrebni su za analize i šalju se u ISC pomoću sigurnog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FTP servera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file transfer protocol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) u pseudo-anonimiziranom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obliku. Djelatnici ISC-a koji imaju pristup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ma u svrhu njihove obrade potpisali su ugovore o povjerljivosti. Prijenos podataka u SAD, kao treću zemlju (stranu), zaštićen je primjerenim sigurnosnim mjerama poput specifičnog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Ugovora o obradi podataka i Ugovornom klauzulom o europskim standardima</w:t>
      </w:r>
      <w:r w:rsidR="00D7388A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1"/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5E443F00" w14:textId="0C5A0F99" w:rsidR="00B66E1D" w:rsidRPr="00BB2725" w:rsidRDefault="009F64D0" w:rsidP="00B66E1D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također razmjenjuju i u obratnome smjeru, odnosno pomoću sigurnog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FTP servera ponovno se šalju u nacionalne istraživačke centre koji provode PIRLS istraživanje u svakoj zemlji sudionici. U Republici Hrvatskoj to je Nacionalni centar za vanjsko vrednovanje obrazovanja.</w:t>
      </w:r>
    </w:p>
    <w:p w14:paraId="0C1918E6" w14:textId="4FE5E875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Povezivanje podataka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Osim Upitnika o učenju u ranoj dobi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koji ispunjavaju roditelji/skrbnici,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ravnatelji, učenici i učitelji također ispunjavaju upitnike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 tih izvora povezuju se 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ma prikupljenima upitnikom za roditelje u konačnoj inačici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  </w:t>
      </w:r>
    </w:p>
    <w:p w14:paraId="60AF1EB2" w14:textId="60DF7DFE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Javni pristup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ma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Konačna inačic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bit će dostupna javnosti na sljedećim mrežnim stranicama: 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https://www.iea.nl/data (Hamburg, Njemačka)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</w:t>
      </w:r>
      <w:r w:rsidR="00B66E1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timss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andpirls.bc.edu/index.html (Boston, SAD)</w:t>
      </w:r>
    </w:p>
    <w:p w14:paraId="39397EC9" w14:textId="5F6FB5CA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Svi 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su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u bazi podataka pseudo-anonimizirani i ne mogu se povezati s individualnim subjektima. </w:t>
      </w:r>
    </w:p>
    <w:p w14:paraId="6DC1C2FA" w14:textId="77777777" w:rsidR="00C97147" w:rsidRPr="00BB2725" w:rsidRDefault="00C97147" w:rsidP="00C97147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Automatizirano pojedinačno donošenje odluka i izrada profila </w:t>
      </w:r>
    </w:p>
    <w:p w14:paraId="3D61E87B" w14:textId="5D889D33" w:rsidR="00C97147" w:rsidRPr="00BB2725" w:rsidRDefault="000D7A16" w:rsidP="00C97147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skladu s člankom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>22. Opće uredbe o zaštiti podataka (GDPR)</w:t>
      </w:r>
      <w:r w:rsidR="00071FD2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2"/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ne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>provodi se automatizirano pojedinačno donošenje odluka, uključujući izradu profila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. </w:t>
      </w:r>
      <w:r w:rsidR="00C97147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702093AB" w14:textId="53F1ADE5" w:rsidR="00C97147" w:rsidRPr="00BB2725" w:rsidRDefault="00C97147" w:rsidP="00C97147">
      <w:pPr>
        <w:spacing w:after="0"/>
        <w:rPr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Prava ispitanika (subjekata na koje se odnose </w:t>
      </w:r>
      <w:r w:rsidR="009F64D0" w:rsidRPr="00BB2725">
        <w:rPr>
          <w:rFonts w:ascii="Times New Roman" w:hAnsi="Times New Roman" w:cs="Times New Roman"/>
          <w:b/>
          <w:sz w:val="23"/>
          <w:szCs w:val="23"/>
          <w:lang w:val="hr-HR"/>
        </w:rPr>
        <w:t>podatci</w:t>
      </w: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)   </w:t>
      </w:r>
    </w:p>
    <w:p w14:paraId="3A24B3D0" w14:textId="77777777" w:rsidR="00EE654D" w:rsidRPr="00BB2725" w:rsidRDefault="00C97147" w:rsidP="00C971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sva prava iz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članaka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15.-20. </w:t>
      </w:r>
      <w:r w:rsidRPr="00BB27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  <w:t>Opće uredbe o zaštiti podataka.</w:t>
      </w:r>
    </w:p>
    <w:p w14:paraId="4D2717F0" w14:textId="2D1301FD" w:rsidR="005D5745" w:rsidRPr="00BB2725" w:rsidRDefault="00C97147" w:rsidP="00EE654D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pravo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uložiti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žalbu nadležnom</w:t>
      </w:r>
      <w:r w:rsidR="00EE654D"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tijelu</w:t>
      </w:r>
      <w:r w:rsidR="005D5745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sectPr w:rsidR="005D5745" w:rsidRPr="00BB2725" w:rsidSect="00EE654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6F84" w14:textId="77777777" w:rsidR="00426575" w:rsidRDefault="00426575" w:rsidP="00C97147">
      <w:pPr>
        <w:spacing w:after="0" w:line="240" w:lineRule="auto"/>
      </w:pPr>
      <w:r>
        <w:separator/>
      </w:r>
    </w:p>
  </w:endnote>
  <w:endnote w:type="continuationSeparator" w:id="0">
    <w:p w14:paraId="514EE053" w14:textId="77777777" w:rsidR="00426575" w:rsidRDefault="00426575" w:rsidP="00C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D5E2" w14:textId="77777777" w:rsidR="00426575" w:rsidRDefault="00426575" w:rsidP="00C97147">
      <w:pPr>
        <w:spacing w:after="0" w:line="240" w:lineRule="auto"/>
      </w:pPr>
      <w:r>
        <w:separator/>
      </w:r>
    </w:p>
  </w:footnote>
  <w:footnote w:type="continuationSeparator" w:id="0">
    <w:p w14:paraId="70C8F3C8" w14:textId="77777777" w:rsidR="00426575" w:rsidRDefault="00426575" w:rsidP="00C97147">
      <w:pPr>
        <w:spacing w:after="0" w:line="240" w:lineRule="auto"/>
      </w:pPr>
      <w:r>
        <w:continuationSeparator/>
      </w:r>
    </w:p>
  </w:footnote>
  <w:footnote w:id="1">
    <w:p w14:paraId="495DB50A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</w:rPr>
        <w:t xml:space="preserve"> </w:t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Za više informacija pogledati: </w:t>
      </w:r>
    </w:p>
    <w:p w14:paraId="2AF729E9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https://azop.hr/aktualno/detaljnije/medunarodni-transfer-osobnih-podataka-prava-i-obaveze-ispitanika </w:t>
      </w:r>
    </w:p>
  </w:footnote>
  <w:footnote w:id="2">
    <w:p w14:paraId="568C4EC8" w14:textId="77777777" w:rsidR="00071FD2" w:rsidRPr="003A1547" w:rsidRDefault="00071FD2" w:rsidP="00071FD2">
      <w:pPr>
        <w:pStyle w:val="Tekstfusnote"/>
        <w:rPr>
          <w:rFonts w:ascii="Times New Roman" w:hAnsi="Times New Roman" w:cs="Times New Roman"/>
          <w:sz w:val="18"/>
          <w:szCs w:val="18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 Uredba (EU) 2016/679 Europskog parlamenta i Vijeća od 27. travnja 2016. o zaštiti pojedinaca u vezi s obradom osobnih podataka i o slobodnom kretanju takvih podataka, dostupno na: https://eur-lex.europa.eu/legal content/HR/TXT/HTML/?uri=CELEX:32016R0679&amp;qid=1462363761441&amp;from=HR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575BB"/>
    <w:rsid w:val="00071FD2"/>
    <w:rsid w:val="00086618"/>
    <w:rsid w:val="00092CC2"/>
    <w:rsid w:val="000D7A16"/>
    <w:rsid w:val="00101AB7"/>
    <w:rsid w:val="00117A12"/>
    <w:rsid w:val="00130834"/>
    <w:rsid w:val="00134248"/>
    <w:rsid w:val="001366A5"/>
    <w:rsid w:val="00136B77"/>
    <w:rsid w:val="0014006B"/>
    <w:rsid w:val="00147435"/>
    <w:rsid w:val="001A7604"/>
    <w:rsid w:val="001D23A9"/>
    <w:rsid w:val="0020179C"/>
    <w:rsid w:val="00297762"/>
    <w:rsid w:val="002B115B"/>
    <w:rsid w:val="002B1E9A"/>
    <w:rsid w:val="002D6AE1"/>
    <w:rsid w:val="00307183"/>
    <w:rsid w:val="003318E8"/>
    <w:rsid w:val="00370F64"/>
    <w:rsid w:val="003E39BA"/>
    <w:rsid w:val="00404B34"/>
    <w:rsid w:val="00426575"/>
    <w:rsid w:val="0045386E"/>
    <w:rsid w:val="004555F4"/>
    <w:rsid w:val="00497364"/>
    <w:rsid w:val="004C0CAD"/>
    <w:rsid w:val="004F0F2B"/>
    <w:rsid w:val="00501C11"/>
    <w:rsid w:val="0052413F"/>
    <w:rsid w:val="005274C0"/>
    <w:rsid w:val="00577892"/>
    <w:rsid w:val="00592656"/>
    <w:rsid w:val="005A3E1D"/>
    <w:rsid w:val="005B3FEA"/>
    <w:rsid w:val="005B56D6"/>
    <w:rsid w:val="005D216B"/>
    <w:rsid w:val="005D54F0"/>
    <w:rsid w:val="005D5745"/>
    <w:rsid w:val="005E0D39"/>
    <w:rsid w:val="005E5BEF"/>
    <w:rsid w:val="005F1FF9"/>
    <w:rsid w:val="006467DD"/>
    <w:rsid w:val="00671287"/>
    <w:rsid w:val="006B525B"/>
    <w:rsid w:val="006C23ED"/>
    <w:rsid w:val="00721877"/>
    <w:rsid w:val="00723681"/>
    <w:rsid w:val="00733E13"/>
    <w:rsid w:val="007419E0"/>
    <w:rsid w:val="00747C32"/>
    <w:rsid w:val="007514EF"/>
    <w:rsid w:val="00756B8D"/>
    <w:rsid w:val="0076317E"/>
    <w:rsid w:val="0079595C"/>
    <w:rsid w:val="007D3684"/>
    <w:rsid w:val="007D7801"/>
    <w:rsid w:val="007F0CF5"/>
    <w:rsid w:val="007F5E2A"/>
    <w:rsid w:val="0080706C"/>
    <w:rsid w:val="008306EA"/>
    <w:rsid w:val="008312E3"/>
    <w:rsid w:val="008960BE"/>
    <w:rsid w:val="008B27DC"/>
    <w:rsid w:val="008F57F3"/>
    <w:rsid w:val="008F6915"/>
    <w:rsid w:val="00951076"/>
    <w:rsid w:val="009576EC"/>
    <w:rsid w:val="00960F3C"/>
    <w:rsid w:val="00980407"/>
    <w:rsid w:val="00981EA7"/>
    <w:rsid w:val="009970E0"/>
    <w:rsid w:val="009A7FBA"/>
    <w:rsid w:val="009C08CD"/>
    <w:rsid w:val="009C1995"/>
    <w:rsid w:val="009C2D80"/>
    <w:rsid w:val="009E6330"/>
    <w:rsid w:val="009F64D0"/>
    <w:rsid w:val="00A31416"/>
    <w:rsid w:val="00A52A02"/>
    <w:rsid w:val="00A83C85"/>
    <w:rsid w:val="00A96893"/>
    <w:rsid w:val="00AB71DA"/>
    <w:rsid w:val="00AD7F09"/>
    <w:rsid w:val="00B13786"/>
    <w:rsid w:val="00B42A49"/>
    <w:rsid w:val="00B44B1B"/>
    <w:rsid w:val="00B66E1D"/>
    <w:rsid w:val="00B728A0"/>
    <w:rsid w:val="00B76C54"/>
    <w:rsid w:val="00B85D0C"/>
    <w:rsid w:val="00BA2E9A"/>
    <w:rsid w:val="00BB2725"/>
    <w:rsid w:val="00BC5373"/>
    <w:rsid w:val="00BD36A4"/>
    <w:rsid w:val="00BD631D"/>
    <w:rsid w:val="00C04F6D"/>
    <w:rsid w:val="00C05052"/>
    <w:rsid w:val="00C05A05"/>
    <w:rsid w:val="00C14CF3"/>
    <w:rsid w:val="00C3439B"/>
    <w:rsid w:val="00C904A0"/>
    <w:rsid w:val="00C97147"/>
    <w:rsid w:val="00CA0BB7"/>
    <w:rsid w:val="00CD64D9"/>
    <w:rsid w:val="00CD679F"/>
    <w:rsid w:val="00CE38FF"/>
    <w:rsid w:val="00CF102B"/>
    <w:rsid w:val="00D00830"/>
    <w:rsid w:val="00D00ECB"/>
    <w:rsid w:val="00D02F85"/>
    <w:rsid w:val="00D03BDA"/>
    <w:rsid w:val="00D067F3"/>
    <w:rsid w:val="00D10E73"/>
    <w:rsid w:val="00D242CC"/>
    <w:rsid w:val="00D3469D"/>
    <w:rsid w:val="00D34DF0"/>
    <w:rsid w:val="00D355A3"/>
    <w:rsid w:val="00D7388A"/>
    <w:rsid w:val="00D7508D"/>
    <w:rsid w:val="00D833F4"/>
    <w:rsid w:val="00DA25B9"/>
    <w:rsid w:val="00DA3C4D"/>
    <w:rsid w:val="00DB0B6E"/>
    <w:rsid w:val="00DE0A49"/>
    <w:rsid w:val="00DE6279"/>
    <w:rsid w:val="00E01DD7"/>
    <w:rsid w:val="00E04445"/>
    <w:rsid w:val="00E31008"/>
    <w:rsid w:val="00E92F2D"/>
    <w:rsid w:val="00E97D68"/>
    <w:rsid w:val="00EA04E8"/>
    <w:rsid w:val="00EB41F0"/>
    <w:rsid w:val="00EB6809"/>
    <w:rsid w:val="00ED2739"/>
    <w:rsid w:val="00EE654D"/>
    <w:rsid w:val="00F26E63"/>
    <w:rsid w:val="00F51AF0"/>
    <w:rsid w:val="00F6568A"/>
    <w:rsid w:val="00F924F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Odlomakpopisa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Referencakomentara">
    <w:name w:val="annotation reference"/>
    <w:basedOn w:val="Zadanifontodlomka"/>
    <w:uiPriority w:val="99"/>
    <w:semiHidden/>
    <w:unhideWhenUsed/>
    <w:rsid w:val="009576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76EC"/>
    <w:rPr>
      <w:rFonts w:ascii="TheSans UHH" w:hAnsi="TheSans UHH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zija">
    <w:name w:val="Revision"/>
    <w:hidden/>
    <w:uiPriority w:val="99"/>
    <w:semiHidden/>
    <w:rsid w:val="00C904A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71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7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Odlomakpopisa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Referencakomentara">
    <w:name w:val="annotation reference"/>
    <w:basedOn w:val="Zadanifontodlomka"/>
    <w:uiPriority w:val="99"/>
    <w:semiHidden/>
    <w:unhideWhenUsed/>
    <w:rsid w:val="009576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76EC"/>
    <w:rPr>
      <w:rFonts w:ascii="TheSans UHH" w:hAnsi="TheSans UHH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zija">
    <w:name w:val="Revision"/>
    <w:hidden/>
    <w:uiPriority w:val="99"/>
    <w:semiHidden/>
    <w:rsid w:val="00C904A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71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Korisnik</cp:lastModifiedBy>
  <cp:revision>2</cp:revision>
  <cp:lastPrinted>2019-01-29T11:26:00Z</cp:lastPrinted>
  <dcterms:created xsi:type="dcterms:W3CDTF">2021-10-08T10:25:00Z</dcterms:created>
  <dcterms:modified xsi:type="dcterms:W3CDTF">2021-10-08T10:25:00Z</dcterms:modified>
</cp:coreProperties>
</file>